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51" w:rsidRDefault="00EE3721" w:rsidP="00377020">
      <w:pPr>
        <w:pStyle w:val="21"/>
        <w:shd w:val="clear" w:color="auto" w:fill="auto"/>
        <w:spacing w:line="336" w:lineRule="exact"/>
        <w:ind w:firstLine="360"/>
      </w:pPr>
      <w:r>
        <w:t>Кодекс этики и служебного поведения работников организаций, подведомственных Министерству здравоохранения, семьи и социального</w:t>
      </w:r>
    </w:p>
    <w:p w:rsidR="00DE4651" w:rsidRDefault="00EE3721" w:rsidP="00377020">
      <w:pPr>
        <w:pStyle w:val="21"/>
        <w:shd w:val="clear" w:color="auto" w:fill="auto"/>
        <w:spacing w:line="336" w:lineRule="exact"/>
      </w:pPr>
      <w:proofErr w:type="gramStart"/>
      <w:r>
        <w:t>благополучия</w:t>
      </w:r>
      <w:proofErr w:type="gramEnd"/>
      <w:r>
        <w:t xml:space="preserve"> Ульяновской области</w:t>
      </w:r>
    </w:p>
    <w:p w:rsidR="005476E3" w:rsidRDefault="005476E3" w:rsidP="00377020">
      <w:pPr>
        <w:pStyle w:val="21"/>
        <w:shd w:val="clear" w:color="auto" w:fill="auto"/>
        <w:spacing w:line="336" w:lineRule="exact"/>
      </w:pPr>
    </w:p>
    <w:p w:rsidR="00DE4651" w:rsidRDefault="00EE3721">
      <w:pPr>
        <w:pStyle w:val="22"/>
        <w:numPr>
          <w:ilvl w:val="0"/>
          <w:numId w:val="2"/>
        </w:numPr>
        <w:shd w:val="clear" w:color="auto" w:fill="auto"/>
        <w:tabs>
          <w:tab w:val="left" w:pos="4626"/>
        </w:tabs>
        <w:spacing w:line="250" w:lineRule="exact"/>
        <w:ind w:firstLine="0"/>
        <w:jc w:val="left"/>
      </w:pPr>
      <w:r>
        <w:t>Введение</w:t>
      </w:r>
    </w:p>
    <w:p w:rsidR="00DE4651" w:rsidRDefault="00EE3721" w:rsidP="00377020">
      <w:pPr>
        <w:pStyle w:val="22"/>
        <w:shd w:val="clear" w:color="auto" w:fill="auto"/>
        <w:spacing w:line="379" w:lineRule="exact"/>
        <w:ind w:firstLine="360"/>
      </w:pPr>
      <w:r>
        <w:t>Кодекс этики и служебного поведения работников медицинских организаций государственной системы здравоохранения, государственных организаций социального обслуживания, государственных организаций социальной защиты населения и государственных организаций для детей - сирот и детей, оставшихся без попечения родителей (далее - организаций, подведомственных Министерству здравоохранения, семьи и социального благополучия Ульяновской области), устанавливает правила, предусматривающие этические ценности и правила служебного поведения руководящих работников и иного персонала организаций (далее - Работники), подведомственных Министерству здравоохранения, семьи и социального благополучия Ульяновской области (далее - Организация), профилактику коррупционных и иных правоотношений, а также определяет основополагающие принципы их взаимоотношений между Работниками Организации, с обществом в целом, правоохранительными и другими органами государственной власти, организациями и исполнительными органами государственной власти и органами местного самоуправления муниципальных образований Ульяновской области (далее - Органы власти).</w:t>
      </w:r>
    </w:p>
    <w:p w:rsidR="00DE4651" w:rsidRDefault="00EE3721" w:rsidP="00377020">
      <w:pPr>
        <w:pStyle w:val="22"/>
        <w:shd w:val="clear" w:color="auto" w:fill="auto"/>
        <w:spacing w:line="379" w:lineRule="exact"/>
        <w:ind w:firstLine="360"/>
        <w:sectPr w:rsidR="00DE4651">
          <w:headerReference w:type="even" r:id="rId7"/>
          <w:type w:val="continuous"/>
          <w:pgSz w:w="11909" w:h="16834"/>
          <w:pgMar w:top="1399" w:right="1108" w:bottom="1063" w:left="1137" w:header="0" w:footer="3" w:gutter="0"/>
          <w:cols w:space="720"/>
          <w:noEndnote/>
          <w:docGrid w:linePitch="360"/>
        </w:sectPr>
      </w:pPr>
      <w:r>
        <w:t>Настоящий Кодекс (далее Кодекс) основан на общепринятых стандартах делового поведения и является составной частью системы управления Организацией, способствует всестороннему её развитию, устанавливает основополагающие принципы принятия управленческих решений экономической и социально-трудовой сфера</w:t>
      </w:r>
      <w:r w:rsidR="00377020">
        <w:t>х.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0"/>
      </w:pPr>
      <w:r>
        <w:lastRenderedPageBreak/>
        <w:t xml:space="preserve">Настоящий Кодекс разработан с учётом требований </w:t>
      </w:r>
      <w:proofErr w:type="gramStart"/>
      <w:r>
        <w:t>законода</w:t>
      </w:r>
      <w:r w:rsidR="00377020">
        <w:t xml:space="preserve">тельства </w:t>
      </w:r>
      <w:r>
        <w:t xml:space="preserve"> Российской</w:t>
      </w:r>
      <w:proofErr w:type="gramEnd"/>
      <w:r>
        <w:t xml:space="preserve"> Федерации, принципов корпоративного управления Орга</w:t>
      </w:r>
      <w:r w:rsidR="00377020">
        <w:t>низации</w:t>
      </w:r>
      <w:r>
        <w:t xml:space="preserve"> экономического сотрудничества и развития (ОЭСР), Федерального </w:t>
      </w:r>
      <w:r w:rsidR="00377020">
        <w:rPr>
          <w:iCs/>
        </w:rPr>
        <w:t>за</w:t>
      </w:r>
      <w:r w:rsidR="00377020" w:rsidRPr="00377020">
        <w:rPr>
          <w:iCs/>
        </w:rPr>
        <w:t>кона</w:t>
      </w:r>
      <w:r w:rsidR="00377020">
        <w:rPr>
          <w:iCs/>
        </w:rPr>
        <w:t xml:space="preserve"> от </w:t>
      </w:r>
      <w:r>
        <w:rPr>
          <w:rStyle w:val="ArialNarrow115pt"/>
        </w:rPr>
        <w:t xml:space="preserve"> </w:t>
      </w:r>
      <w:r>
        <w:t>03 ноября 2006 года № 174-ФЗ «Об автономных учреждениях», Федер</w:t>
      </w:r>
      <w:r w:rsidR="00377020">
        <w:t>ального</w:t>
      </w:r>
      <w:r>
        <w:t xml:space="preserve"> закона от 14 ноября 2002 года № 161-ФЗ «О государственных и муници</w:t>
      </w:r>
      <w:r w:rsidR="00377020">
        <w:t xml:space="preserve">пальных </w:t>
      </w:r>
      <w:r>
        <w:t xml:space="preserve"> унитарных предприятиях».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0"/>
      </w:pPr>
      <w:r>
        <w:t>Целью принятия настоящего Кодекса является формирование для повышения прозрачности деятельности Организации, коррупционных рисков, а также</w:t>
      </w:r>
      <w:r w:rsidR="00377020">
        <w:t xml:space="preserve"> формирование корпоративной культуры </w:t>
      </w:r>
      <w:proofErr w:type="gramStart"/>
      <w:r w:rsidR="00377020">
        <w:t xml:space="preserve">и </w:t>
      </w:r>
      <w:r>
        <w:t xml:space="preserve"> системы</w:t>
      </w:r>
      <w:proofErr w:type="gramEnd"/>
      <w:r>
        <w:t xml:space="preserve"> ценностей.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Задачами настоящего Кодекса являются: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proofErr w:type="gramStart"/>
      <w:r>
        <w:t>профилактика</w:t>
      </w:r>
      <w:proofErr w:type="gramEnd"/>
      <w:r>
        <w:t xml:space="preserve"> коррупционных рисков и предотвращение ко интересов;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proofErr w:type="gramStart"/>
      <w:r>
        <w:t>формирование</w:t>
      </w:r>
      <w:proofErr w:type="gramEnd"/>
      <w:r>
        <w:t xml:space="preserve"> эффективной системы антикоррупц</w:t>
      </w:r>
      <w:r w:rsidR="00377020">
        <w:t>ионного</w:t>
      </w:r>
      <w:r>
        <w:t xml:space="preserve"> противодействия в Организации;</w:t>
      </w:r>
    </w:p>
    <w:p w:rsidR="00377020" w:rsidRDefault="00377020" w:rsidP="00707E9A">
      <w:pPr>
        <w:pStyle w:val="22"/>
        <w:shd w:val="clear" w:color="auto" w:fill="auto"/>
        <w:spacing w:line="379" w:lineRule="exact"/>
        <w:ind w:firstLine="0"/>
      </w:pPr>
      <w:r>
        <w:rPr>
          <w:rStyle w:val="1"/>
        </w:rPr>
        <w:t xml:space="preserve">      </w:t>
      </w:r>
      <w:proofErr w:type="gramStart"/>
      <w:r w:rsidR="00EE3721">
        <w:t>соблюдение</w:t>
      </w:r>
      <w:proofErr w:type="gramEnd"/>
      <w:r w:rsidR="00EE3721">
        <w:t xml:space="preserve"> норм деловой этики Работниками Организации;</w:t>
      </w:r>
    </w:p>
    <w:p w:rsidR="00377020" w:rsidRDefault="00EE3721" w:rsidP="00707E9A">
      <w:pPr>
        <w:pStyle w:val="22"/>
        <w:shd w:val="clear" w:color="auto" w:fill="auto"/>
        <w:spacing w:line="379" w:lineRule="exact"/>
        <w:ind w:firstLine="0"/>
      </w:pPr>
      <w:r>
        <w:t xml:space="preserve"> </w:t>
      </w:r>
      <w:proofErr w:type="gramStart"/>
      <w:r>
        <w:t>повышение</w:t>
      </w:r>
      <w:proofErr w:type="gramEnd"/>
      <w:r>
        <w:t xml:space="preserve"> и развитие единой корпоративной культуры в Организ</w:t>
      </w:r>
      <w:r w:rsidR="00377020">
        <w:t>ации.</w:t>
      </w:r>
    </w:p>
    <w:p w:rsidR="00377020" w:rsidRDefault="00EE3721" w:rsidP="00707E9A">
      <w:pPr>
        <w:pStyle w:val="22"/>
        <w:shd w:val="clear" w:color="auto" w:fill="auto"/>
        <w:spacing w:line="379" w:lineRule="exact"/>
        <w:ind w:firstLine="0"/>
      </w:pPr>
      <w:r>
        <w:t xml:space="preserve"> Настоящий Кодекс направлен на принятие управленческих ре</w:t>
      </w:r>
      <w:r w:rsidR="00377020">
        <w:t>шений в</w:t>
      </w:r>
      <w:r>
        <w:t xml:space="preserve"> Организации в соответствии с зак</w:t>
      </w:r>
      <w:r w:rsidR="00377020">
        <w:t xml:space="preserve">онодательством Российской Федерации и </w:t>
      </w:r>
      <w:r>
        <w:t>соблюдением общепринятых в деловой практике этических принципов</w:t>
      </w:r>
      <w:r w:rsidR="00377020">
        <w:t xml:space="preserve">. </w:t>
      </w:r>
    </w:p>
    <w:p w:rsidR="00DE4651" w:rsidRDefault="00377020" w:rsidP="00707E9A">
      <w:pPr>
        <w:pStyle w:val="22"/>
        <w:shd w:val="clear" w:color="auto" w:fill="auto"/>
        <w:spacing w:line="379" w:lineRule="exact"/>
        <w:ind w:firstLine="0"/>
      </w:pPr>
      <w:r>
        <w:t xml:space="preserve">          </w:t>
      </w:r>
      <w:r w:rsidR="00EE3721">
        <w:t xml:space="preserve"> В целях эффективной реал</w:t>
      </w:r>
      <w:r>
        <w:t xml:space="preserve">изации положений настоящего Кодекса </w:t>
      </w:r>
      <w:proofErr w:type="gramStart"/>
      <w:r>
        <w:t xml:space="preserve">в </w:t>
      </w:r>
      <w:r w:rsidR="00EE3721">
        <w:t xml:space="preserve"> Организации</w:t>
      </w:r>
      <w:proofErr w:type="gramEnd"/>
      <w:r w:rsidR="00EE3721">
        <w:t xml:space="preserve"> создаётся Комиссия по противодействию корруп</w:t>
      </w:r>
      <w:r>
        <w:t xml:space="preserve">ции и </w:t>
      </w:r>
      <w:r w:rsidR="00EE3721">
        <w:t xml:space="preserve"> урегулированию конфликта интере</w:t>
      </w:r>
      <w:r>
        <w:t xml:space="preserve">сов, а также назначается </w:t>
      </w:r>
      <w:proofErr w:type="spellStart"/>
      <w:r>
        <w:t>подразделние</w:t>
      </w:r>
      <w:proofErr w:type="spellEnd"/>
      <w:r w:rsidR="00EE3721">
        <w:t xml:space="preserve"> (лицо), ответственное за профилактику коррупционных и правонарушений.</w:t>
      </w:r>
    </w:p>
    <w:p w:rsidR="00DE4651" w:rsidRDefault="00DE4651" w:rsidP="00707E9A">
      <w:pPr>
        <w:jc w:val="both"/>
        <w:rPr>
          <w:sz w:val="2"/>
          <w:szCs w:val="2"/>
        </w:rPr>
      </w:pP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В случае возникновения ситуаций, не регламентированных нас Кодексом, а также при возникновении спорных ситуаций, когда у появляются вопросы или сомнения в отношении корректности и законно действий (бездействия), действий (б</w:t>
      </w:r>
      <w:r w:rsidR="00A06353">
        <w:t xml:space="preserve">ездействия) его коллег или правильного </w:t>
      </w:r>
      <w:r>
        <w:t xml:space="preserve"> понимания (толкования) положений настоящего Кодекса, ему обратиться к своему непосредственному руководителю, и/или в Комис</w:t>
      </w:r>
      <w:r w:rsidR="00A06353">
        <w:t>сию</w:t>
      </w:r>
      <w:r>
        <w:t xml:space="preserve"> противодействию коррупции и урегулированию конфликта интересов подразделение (к лицу), ответственное за профилактику коррупцио</w:t>
      </w:r>
      <w:r w:rsidR="00A06353">
        <w:t xml:space="preserve">нных и </w:t>
      </w:r>
      <w:r>
        <w:t xml:space="preserve"> иных правонарушений.</w:t>
      </w:r>
    </w:p>
    <w:p w:rsidR="00A06353" w:rsidRDefault="00EE3721" w:rsidP="00707E9A">
      <w:pPr>
        <w:pStyle w:val="22"/>
        <w:shd w:val="clear" w:color="auto" w:fill="auto"/>
        <w:spacing w:line="379" w:lineRule="exact"/>
        <w:ind w:firstLine="360"/>
        <w:sectPr w:rsidR="00A06353">
          <w:headerReference w:type="even" r:id="rId8"/>
          <w:headerReference w:type="default" r:id="rId9"/>
          <w:pgSz w:w="11909" w:h="16834"/>
          <w:pgMar w:top="1399" w:right="1108" w:bottom="1063" w:left="1137" w:header="0" w:footer="3" w:gutter="0"/>
          <w:pgNumType w:start="2"/>
          <w:cols w:space="720"/>
          <w:noEndnote/>
          <w:titlePg/>
          <w:docGrid w:linePitch="360"/>
        </w:sectPr>
      </w:pPr>
      <w:r>
        <w:t>Кодекс в части, не противор</w:t>
      </w:r>
      <w:r w:rsidR="00A06353">
        <w:t>ечащей существу имеющихся обязательств</w:t>
      </w:r>
      <w:r>
        <w:t xml:space="preserve"> имеет рекомендательный характер для физических лиц, работаю гражданско-правовым договорам, заключенным с Организацией, а так физических и юридических лиц, исполняющих</w:t>
      </w:r>
      <w:r w:rsidR="00A06353">
        <w:t xml:space="preserve"> поручений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0"/>
      </w:pPr>
      <w:proofErr w:type="gramStart"/>
      <w:r>
        <w:lastRenderedPageBreak/>
        <w:t>представляющих</w:t>
      </w:r>
      <w:proofErr w:type="gramEnd"/>
      <w:r>
        <w:t xml:space="preserve"> Организацию перед третьими лицами, если их действия осуществляются от имени Организации.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 xml:space="preserve">Несоблюдение требований Кодекса может повлечь за собой применение дисциплинарных взысканий, а также инициирование от имени Организации в отношении нарушителей требований Кодекса мер гражданско-правовой, административной и </w:t>
      </w:r>
      <w:r>
        <w:lastRenderedPageBreak/>
        <w:t>уголовной ответственности в порядке, предусмотренном действующим законодательством Российской Федерации.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Соблюдение этических норм и принципов, заложенных в настоящем Кодексе, способствует снижению коррупционных рисков, улучшению деловой репутации, повышению эффективности деятельности и ответственности Работников за результаты деятельности.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 xml:space="preserve">Полученная Комиссией по противодействию коррупции и урегулированию конфликта интересов и подразделением (лицом), ответственным за профилактику коррупционных и иных </w:t>
      </w:r>
      <w:proofErr w:type="spellStart"/>
      <w:r>
        <w:t>правонарупений</w:t>
      </w:r>
      <w:proofErr w:type="spellEnd"/>
      <w:r>
        <w:t>, информация о нарушении положений настоящего Кодекса считается конфиденциальной и защищённой от несанкционированного доступа третьих лиц. Лицо, сообщившее о нарушении, имеет право получить информацию о ходе рассмотрения его сообщения.</w:t>
      </w:r>
    </w:p>
    <w:p w:rsidR="005476E3" w:rsidRDefault="005476E3">
      <w:pPr>
        <w:pStyle w:val="22"/>
        <w:shd w:val="clear" w:color="auto" w:fill="auto"/>
        <w:spacing w:line="379" w:lineRule="exact"/>
        <w:ind w:firstLine="360"/>
        <w:jc w:val="left"/>
      </w:pPr>
    </w:p>
    <w:p w:rsidR="00DE4651" w:rsidRDefault="00A06353" w:rsidP="00A06353">
      <w:pPr>
        <w:pStyle w:val="22"/>
        <w:shd w:val="clear" w:color="auto" w:fill="auto"/>
        <w:tabs>
          <w:tab w:val="left" w:pos="4194"/>
        </w:tabs>
        <w:spacing w:line="250" w:lineRule="exact"/>
        <w:ind w:firstLine="0"/>
        <w:jc w:val="center"/>
      </w:pPr>
      <w:r>
        <w:t>2.</w:t>
      </w:r>
      <w:r w:rsidR="00EE3721">
        <w:t>Миссия и ценности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Миссией Организации является выполнение задач, поставленных перед Органами власти.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0"/>
      </w:pPr>
      <w:r>
        <w:t>Приоритетными ценностями Организации являются:</w:t>
      </w:r>
    </w:p>
    <w:p w:rsidR="00DE4651" w:rsidRDefault="00707E9A" w:rsidP="00707E9A">
      <w:pPr>
        <w:pStyle w:val="22"/>
        <w:shd w:val="clear" w:color="auto" w:fill="auto"/>
        <w:spacing w:line="379" w:lineRule="exact"/>
        <w:ind w:firstLine="360"/>
      </w:pPr>
      <w:r>
        <w:t xml:space="preserve">1 </w:t>
      </w:r>
      <w:r w:rsidR="00EE3721">
        <w:t>Законность. Работники Организации осуществляют свою деятельность в соответствии с законодательством Российской Федерации и внутренними распорядительными документами Организации.</w:t>
      </w:r>
    </w:p>
    <w:p w:rsidR="00DE4651" w:rsidRDefault="00EE3721" w:rsidP="00707E9A">
      <w:pPr>
        <w:pStyle w:val="22"/>
        <w:numPr>
          <w:ilvl w:val="0"/>
          <w:numId w:val="7"/>
        </w:numPr>
        <w:shd w:val="clear" w:color="auto" w:fill="auto"/>
        <w:spacing w:line="379" w:lineRule="exact"/>
      </w:pPr>
      <w:r>
        <w:t>Эффективность. Организация на постоянной основе осуществляет оптимизацию своих расходов, повышая результативность от распоряжения государственным имуществом, рентабельность деятельности и защиту государственных интересов в рамках своей компетенции.</w:t>
      </w:r>
    </w:p>
    <w:p w:rsidR="00DE4651" w:rsidRDefault="00EE3721" w:rsidP="00707E9A">
      <w:pPr>
        <w:pStyle w:val="22"/>
        <w:numPr>
          <w:ilvl w:val="0"/>
          <w:numId w:val="7"/>
        </w:numPr>
        <w:shd w:val="clear" w:color="auto" w:fill="auto"/>
        <w:tabs>
          <w:tab w:val="left" w:pos="1096"/>
        </w:tabs>
        <w:spacing w:line="379" w:lineRule="exact"/>
      </w:pPr>
      <w:r>
        <w:t>Социальная ответственность. Организация осуществляет реализацию различных программ в сфере охраны труда, защиты окружающей среды, повышения качества жизни Работников и их семей. В рамках своей компетенции Организация о</w:t>
      </w:r>
      <w:r w:rsidR="00A06353">
        <w:t>существляет деятельность по реше</w:t>
      </w:r>
      <w:r>
        <w:t>нию государственных социальных задач, в том числе р</w:t>
      </w:r>
      <w:r w:rsidR="00A06353">
        <w:t xml:space="preserve">еализации определённых </w:t>
      </w:r>
      <w:proofErr w:type="gramStart"/>
      <w:r w:rsidR="00A06353">
        <w:t xml:space="preserve">товаров </w:t>
      </w:r>
      <w:r>
        <w:t xml:space="preserve"> услуг</w:t>
      </w:r>
      <w:proofErr w:type="gramEnd"/>
      <w:r>
        <w:t xml:space="preserve"> по минимальным ценам и организации закупочных и товарных интервенций по товарам первой необходимости, а также отдельные дотируемые виды деятельности и ведение убыточных производств.</w:t>
      </w:r>
    </w:p>
    <w:p w:rsidR="00DE4651" w:rsidRDefault="00EE3721" w:rsidP="00707E9A">
      <w:pPr>
        <w:pStyle w:val="22"/>
        <w:numPr>
          <w:ilvl w:val="0"/>
          <w:numId w:val="7"/>
        </w:numPr>
        <w:shd w:val="clear" w:color="auto" w:fill="auto"/>
        <w:tabs>
          <w:tab w:val="left" w:pos="3522"/>
        </w:tabs>
        <w:spacing w:line="379" w:lineRule="exact"/>
      </w:pPr>
      <w:r>
        <w:t>Кадровый</w:t>
      </w:r>
      <w:r>
        <w:tab/>
        <w:t>потенциал. Организация создаёт комфортные условия для осуществления профессиональной деятельности Работников путём улучшения условий и безопасности труда, предоставления возможностей по повышению уровня образования и квалификации, а также дополнительного социального обеспечения.</w:t>
      </w:r>
    </w:p>
    <w:p w:rsidR="00DE4651" w:rsidRDefault="00EE3721" w:rsidP="00707E9A">
      <w:pPr>
        <w:pStyle w:val="22"/>
        <w:numPr>
          <w:ilvl w:val="0"/>
          <w:numId w:val="7"/>
        </w:numPr>
        <w:shd w:val="clear" w:color="auto" w:fill="auto"/>
        <w:tabs>
          <w:tab w:val="left" w:pos="2550"/>
        </w:tabs>
        <w:spacing w:line="379" w:lineRule="exact"/>
      </w:pPr>
      <w:r>
        <w:t>Надёжность.</w:t>
      </w:r>
      <w:r>
        <w:tab/>
        <w:t xml:space="preserve">Выстраивая деловые отношения, Организация стремится к долгосрочному сотрудничеству, основанному на взаимном доверии и </w:t>
      </w:r>
      <w:r>
        <w:lastRenderedPageBreak/>
        <w:t>безоговорочном соблюдении принятых обязательств, не противоречащих государственным интересам.</w:t>
      </w:r>
    </w:p>
    <w:p w:rsidR="00DE4651" w:rsidRDefault="00EE3721" w:rsidP="00A06353">
      <w:pPr>
        <w:pStyle w:val="22"/>
        <w:numPr>
          <w:ilvl w:val="0"/>
          <w:numId w:val="7"/>
        </w:numPr>
        <w:shd w:val="clear" w:color="auto" w:fill="auto"/>
        <w:tabs>
          <w:tab w:val="left" w:pos="3222"/>
        </w:tabs>
        <w:spacing w:line="379" w:lineRule="exact"/>
        <w:jc w:val="left"/>
      </w:pPr>
      <w:r>
        <w:t>Нравственность.</w:t>
      </w:r>
      <w:r>
        <w:tab/>
        <w:t>Организация осуществляет свою деятельность, основываясь на профессиональной этике, честности, справедливости, общепринятых нормах порядочности.</w:t>
      </w:r>
    </w:p>
    <w:p w:rsidR="005476E3" w:rsidRDefault="005476E3" w:rsidP="00707E9A">
      <w:pPr>
        <w:pStyle w:val="22"/>
        <w:numPr>
          <w:ilvl w:val="0"/>
          <w:numId w:val="7"/>
        </w:numPr>
        <w:shd w:val="clear" w:color="auto" w:fill="auto"/>
        <w:tabs>
          <w:tab w:val="left" w:pos="3222"/>
        </w:tabs>
        <w:spacing w:line="379" w:lineRule="exact"/>
      </w:pPr>
    </w:p>
    <w:p w:rsidR="00DE4651" w:rsidRDefault="00EE3721" w:rsidP="00707E9A">
      <w:pPr>
        <w:pStyle w:val="22"/>
        <w:shd w:val="clear" w:color="auto" w:fill="auto"/>
        <w:spacing w:line="250" w:lineRule="exact"/>
        <w:ind w:firstLine="0"/>
      </w:pPr>
      <w:r>
        <w:t>3. Этические принципы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Работники Организации руководствуются в своей деятельности следующими этическими принципами:</w:t>
      </w:r>
    </w:p>
    <w:p w:rsidR="00DE4651" w:rsidRDefault="00EE3721" w:rsidP="00707E9A">
      <w:pPr>
        <w:pStyle w:val="22"/>
        <w:numPr>
          <w:ilvl w:val="0"/>
          <w:numId w:val="3"/>
        </w:numPr>
        <w:shd w:val="clear" w:color="auto" w:fill="auto"/>
        <w:tabs>
          <w:tab w:val="left" w:pos="1038"/>
        </w:tabs>
        <w:spacing w:line="379" w:lineRule="exact"/>
        <w:ind w:firstLine="360"/>
      </w:pPr>
      <w:r>
        <w:t>Добросовестность. Работники Ор</w:t>
      </w:r>
      <w:r w:rsidR="00A06353">
        <w:t>ганизации не должны злоупотребл</w:t>
      </w:r>
      <w:r>
        <w:t>ять своими должностными полномочиями в целях получения личной выгоды или выгоды в пользу третьих лиц в ущерб интересам Организации и/или государства в лице Органа власти.</w:t>
      </w:r>
    </w:p>
    <w:p w:rsidR="00DE4651" w:rsidRDefault="00EE3721" w:rsidP="00707E9A">
      <w:pPr>
        <w:pStyle w:val="22"/>
        <w:numPr>
          <w:ilvl w:val="0"/>
          <w:numId w:val="3"/>
        </w:numPr>
        <w:shd w:val="clear" w:color="auto" w:fill="auto"/>
        <w:tabs>
          <w:tab w:val="left" w:pos="3522"/>
        </w:tabs>
        <w:spacing w:line="379" w:lineRule="exact"/>
        <w:ind w:firstLine="360"/>
      </w:pPr>
      <w:r>
        <w:t>Профессионализм.</w:t>
      </w:r>
      <w:r>
        <w:tab/>
        <w:t>Профессиональные стандарты, принятые в Организации, обеспечивают соответствие занимаемой должности квалификации, уровня образования и опыта Работников.</w:t>
      </w:r>
    </w:p>
    <w:p w:rsidR="00DE4651" w:rsidRDefault="00EE3721" w:rsidP="00707E9A">
      <w:pPr>
        <w:pStyle w:val="22"/>
        <w:numPr>
          <w:ilvl w:val="0"/>
          <w:numId w:val="3"/>
        </w:numPr>
        <w:shd w:val="clear" w:color="auto" w:fill="auto"/>
        <w:tabs>
          <w:tab w:val="left" w:pos="3222"/>
        </w:tabs>
        <w:spacing w:line="379" w:lineRule="exact"/>
        <w:ind w:firstLine="360"/>
      </w:pPr>
      <w:r>
        <w:t>Репутация.</w:t>
      </w:r>
      <w:r>
        <w:tab/>
        <w:t xml:space="preserve">Управленческие решения и действия Работников должны соответствовать цели поддержания положительной деловой репутации Организации. Работники должны предпринимать усилия по предотвращению ситуаций, при которых их действия (бездействие) могут нанести экономический, </w:t>
      </w:r>
      <w:proofErr w:type="spellStart"/>
      <w:r>
        <w:t>репутационный</w:t>
      </w:r>
      <w:proofErr w:type="spellEnd"/>
      <w:r>
        <w:t xml:space="preserve"> или иной ущерб Организации, её Работникам и/или государству в лице Органа власти.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4.Открытость и прозрачность. Деятельность Работников Организации строится на принципах информационной открытости. Все заинтересованные стороны вправе получать достоверные, полные и оперативные данные с учётом соблюдения законодательства Российской Федерации.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  <w:sectPr w:rsidR="00DE4651">
          <w:type w:val="continuous"/>
          <w:pgSz w:w="11909" w:h="16834"/>
          <w:pgMar w:top="1209" w:right="1100" w:bottom="844" w:left="1113" w:header="0" w:footer="3" w:gutter="0"/>
          <w:cols w:space="720"/>
          <w:noEndnote/>
          <w:docGrid w:linePitch="360"/>
        </w:sectPr>
      </w:pPr>
      <w:r>
        <w:t>5.Конфиденциальность. Работники Организации должны обеспечивать сохранность и конфиденциальность информации, содержащей государственную, коммерческую и иную тайну, охраняемую в соответствии с законодательством Российской Федерации, иной информации ограниченного доступа, а также сведений о персональных данных Работников, разглашение</w:t>
      </w:r>
    </w:p>
    <w:p w:rsidR="00DE4651" w:rsidRDefault="00EE3721" w:rsidP="00707E9A">
      <w:pPr>
        <w:pStyle w:val="22"/>
        <w:shd w:val="clear" w:color="auto" w:fill="auto"/>
        <w:tabs>
          <w:tab w:val="left" w:pos="2026"/>
          <w:tab w:val="left" w:pos="3812"/>
        </w:tabs>
        <w:spacing w:line="379" w:lineRule="exact"/>
        <w:ind w:firstLine="0"/>
      </w:pPr>
      <w:proofErr w:type="gramStart"/>
      <w:r>
        <w:lastRenderedPageBreak/>
        <w:t>которых</w:t>
      </w:r>
      <w:proofErr w:type="gramEnd"/>
      <w:r>
        <w:tab/>
        <w:t>может</w:t>
      </w:r>
      <w:r>
        <w:tab/>
        <w:t>нане</w:t>
      </w:r>
      <w:r w:rsidR="00A06353">
        <w:t xml:space="preserve">сти экономический, </w:t>
      </w:r>
      <w:proofErr w:type="spellStart"/>
      <w:r w:rsidR="00A06353">
        <w:t>репутационный</w:t>
      </w:r>
      <w:proofErr w:type="spellEnd"/>
      <w:r w:rsidR="00A06353">
        <w:t xml:space="preserve"> </w:t>
      </w:r>
    </w:p>
    <w:p w:rsidR="00DE4651" w:rsidRDefault="00DE4651" w:rsidP="00707E9A">
      <w:pPr>
        <w:pStyle w:val="111"/>
        <w:shd w:val="clear" w:color="auto" w:fill="auto"/>
        <w:spacing w:line="170" w:lineRule="exact"/>
        <w:jc w:val="both"/>
      </w:pPr>
    </w:p>
    <w:p w:rsidR="00DE4651" w:rsidRDefault="00EE3721" w:rsidP="00707E9A">
      <w:pPr>
        <w:pStyle w:val="22"/>
        <w:shd w:val="clear" w:color="auto" w:fill="auto"/>
        <w:spacing w:line="379" w:lineRule="exact"/>
        <w:ind w:firstLine="0"/>
      </w:pPr>
      <w:proofErr w:type="gramStart"/>
      <w:r>
        <w:t>и</w:t>
      </w:r>
      <w:r w:rsidR="00A06353">
        <w:t>ли</w:t>
      </w:r>
      <w:proofErr w:type="gramEnd"/>
      <w:r w:rsidR="00A06353">
        <w:t xml:space="preserve"> </w:t>
      </w:r>
      <w:r>
        <w:t>ной ущерб Организации, её Работникам и/или государству в лице власти.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6.Эффективность и сплочённость. Работники Организации де сплочённым коллективом. Эффективная работа каждого Работника наг на достижение высоких производстве</w:t>
      </w:r>
      <w:r w:rsidR="00A06353">
        <w:t>нных результатов, повышение финансово -</w:t>
      </w:r>
      <w:r>
        <w:t xml:space="preserve"> экономического, кадрового, научно-технического потенциалов.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 xml:space="preserve">7.Уважение. В Организации строго соблюдаются </w:t>
      </w:r>
      <w:r w:rsidR="00A06353">
        <w:t>принципы</w:t>
      </w:r>
      <w:r>
        <w:t xml:space="preserve"> уважительного отношения между Работниками, а также с контраге</w:t>
      </w:r>
      <w:r w:rsidR="00A06353">
        <w:t>нтами</w:t>
      </w:r>
      <w:r>
        <w:t xml:space="preserve"> официальными предста</w:t>
      </w:r>
      <w:r w:rsidR="00A06353">
        <w:t xml:space="preserve">вителями Органов власти. Не </w:t>
      </w:r>
      <w:proofErr w:type="gramStart"/>
      <w:r w:rsidR="00A06353">
        <w:t xml:space="preserve">допускается </w:t>
      </w:r>
      <w:r>
        <w:t xml:space="preserve"> дискриминация</w:t>
      </w:r>
      <w:proofErr w:type="gramEnd"/>
      <w:r>
        <w:t xml:space="preserve"> по половому, национальному, должностному, соци</w:t>
      </w:r>
      <w:r w:rsidR="00A06353">
        <w:t xml:space="preserve">альному, </w:t>
      </w:r>
      <w:r>
        <w:t xml:space="preserve"> религиозному, политическому и другим признакам.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8.Ответственность. Работник Организации несёт ответственн</w:t>
      </w:r>
      <w:r w:rsidR="00A06353">
        <w:t>ость за</w:t>
      </w:r>
      <w:r>
        <w:t xml:space="preserve"> принятые решения, входящие в ег</w:t>
      </w:r>
      <w:r w:rsidR="00A06353">
        <w:t xml:space="preserve">о компетенцию, действия (бездействия) в </w:t>
      </w:r>
      <w:r>
        <w:t>ходе выполнения своих профессиональных обязанностей и не перекладывать ответственность на других Работников.</w:t>
      </w:r>
    </w:p>
    <w:p w:rsidR="00DE4651" w:rsidRDefault="00A06353" w:rsidP="00707E9A">
      <w:pPr>
        <w:pStyle w:val="22"/>
        <w:shd w:val="clear" w:color="auto" w:fill="auto"/>
        <w:tabs>
          <w:tab w:val="left" w:pos="4103"/>
        </w:tabs>
        <w:spacing w:line="250" w:lineRule="exact"/>
        <w:ind w:firstLine="0"/>
      </w:pPr>
      <w:r>
        <w:t>4.</w:t>
      </w:r>
      <w:r w:rsidR="00EE3721">
        <w:t>Защита информации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Организация обеспечивают защиту персональных данных Работ соответствии с действующим законодательством Российской Федерации</w:t>
      </w:r>
      <w:r w:rsidR="00A06353">
        <w:t>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Работникам запрещено разглашать конфиденциальную, инсайдер иную информацию, составляющую государственную, коммерческую тайну, охраняемую в соответствии с законодательством Российской</w:t>
      </w:r>
      <w:r w:rsidR="00A06353">
        <w:t xml:space="preserve"> Федерации</w:t>
      </w:r>
      <w:r>
        <w:t xml:space="preserve"> и иную информацию ограниченного доступа.</w:t>
      </w:r>
    </w:p>
    <w:p w:rsidR="00DE4651" w:rsidRDefault="00A06353" w:rsidP="00707E9A">
      <w:pPr>
        <w:pStyle w:val="22"/>
        <w:shd w:val="clear" w:color="auto" w:fill="auto"/>
        <w:spacing w:line="336" w:lineRule="exact"/>
        <w:ind w:firstLine="0"/>
      </w:pPr>
      <w:r>
        <w:t xml:space="preserve">     </w:t>
      </w:r>
      <w:r w:rsidR="00EE3721">
        <w:t xml:space="preserve">Работники обязаны соблюдать правила и предписания по персональных данных. В сомнительных ситуациях или в случае вы нарушений Работнику необходимо </w:t>
      </w:r>
      <w:r>
        <w:t>незамедлительно проинформировать</w:t>
      </w:r>
      <w:r w:rsidR="00EE3721">
        <w:t>| непосредственного руководителя, и/или Комиссию по противоде</w:t>
      </w:r>
      <w:r>
        <w:t>йствию</w:t>
      </w:r>
      <w:r w:rsidR="00EE3721">
        <w:t xml:space="preserve"> коррупции и урегулированию конфликта интересов, и/или </w:t>
      </w:r>
      <w:r>
        <w:t xml:space="preserve">лицо </w:t>
      </w:r>
      <w:r w:rsidR="00EE3721">
        <w:t>(подразделение), ответственное за пр</w:t>
      </w:r>
      <w:r w:rsidR="00707E9A">
        <w:t xml:space="preserve">офилактику </w:t>
      </w:r>
      <w:proofErr w:type="gramStart"/>
      <w:r w:rsidR="00707E9A">
        <w:t xml:space="preserve">коррупционных  </w:t>
      </w:r>
      <w:r w:rsidR="00EE3721">
        <w:t>правонарушений</w:t>
      </w:r>
      <w:proofErr w:type="gramEnd"/>
      <w:r w:rsidR="00EE3721">
        <w:t>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 xml:space="preserve">Работники обязаны предпринимать все возможные меры для </w:t>
      </w:r>
      <w:proofErr w:type="gramStart"/>
      <w:r>
        <w:t>обес</w:t>
      </w:r>
      <w:r w:rsidR="00A06353">
        <w:t xml:space="preserve">печения </w:t>
      </w:r>
      <w:r>
        <w:t xml:space="preserve"> защиты</w:t>
      </w:r>
      <w:proofErr w:type="gramEnd"/>
      <w:r>
        <w:t xml:space="preserve">, охраняемой </w:t>
      </w:r>
      <w:r w:rsidR="00A06353">
        <w:t>законодательством Российской Федерации</w:t>
      </w:r>
      <w:r>
        <w:t xml:space="preserve"> конфиденциальной, инсайдерской и иной информации, разглашение может нанести ущерб интересам Организации и/или государства Органов власти.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  <w:sectPr w:rsidR="00DE4651">
          <w:headerReference w:type="even" r:id="rId10"/>
          <w:headerReference w:type="default" r:id="rId11"/>
          <w:pgSz w:w="11909" w:h="16834"/>
          <w:pgMar w:top="1209" w:right="1100" w:bottom="844" w:left="1113" w:header="0" w:footer="3" w:gutter="0"/>
          <w:cols w:space="720"/>
          <w:noEndnote/>
          <w:titlePg/>
          <w:docGrid w:linePitch="360"/>
        </w:sectPr>
      </w:pPr>
      <w:r>
        <w:t>Работники несут персональную ответственность за исполь</w:t>
      </w:r>
      <w:r w:rsidR="00A06353">
        <w:t>зование</w:t>
      </w:r>
      <w:r>
        <w:t xml:space="preserve"> конфиденциальной, инсайдерско</w:t>
      </w:r>
      <w:r w:rsidR="00A06353">
        <w:t xml:space="preserve">й и иной информации в целях получения </w:t>
      </w:r>
      <w:r>
        <w:t>личной выгоды или выгоды в интересах третьих лиц в ущерб ин</w:t>
      </w:r>
      <w:r w:rsidR="00A06353">
        <w:t>ой</w:t>
      </w:r>
      <w:r>
        <w:t xml:space="preserve"> Организации и государства в лице Органов власти.</w:t>
      </w:r>
    </w:p>
    <w:p w:rsidR="00DE4651" w:rsidRDefault="00EE3721" w:rsidP="00707E9A">
      <w:pPr>
        <w:pStyle w:val="22"/>
        <w:shd w:val="clear" w:color="auto" w:fill="auto"/>
        <w:tabs>
          <w:tab w:val="right" w:pos="9638"/>
        </w:tabs>
        <w:spacing w:line="336" w:lineRule="exact"/>
        <w:ind w:firstLine="360"/>
      </w:pPr>
      <w:r>
        <w:lastRenderedPageBreak/>
        <w:t>Незаконное использование или неосторожное</w:t>
      </w:r>
      <w:r>
        <w:tab/>
        <w:t>разглашение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0"/>
      </w:pPr>
      <w:proofErr w:type="gramStart"/>
      <w:r>
        <w:t>конфиденциальной</w:t>
      </w:r>
      <w:proofErr w:type="gramEnd"/>
      <w:r>
        <w:t>, инсайдерской и иной информации, являющейся информацией ограниченного доступа или охраняемой в соответствии с законодательством Российской Федер</w:t>
      </w:r>
      <w:r w:rsidR="00A06353">
        <w:t>ации, может привести к иницииро</w:t>
      </w:r>
      <w:r>
        <w:t>ванию от имени Организации или Органа власти в отношении нарушителей требований Кодекса применения предусмотренных законодательством Российской Федерации мер ответственности.</w:t>
      </w:r>
    </w:p>
    <w:p w:rsidR="00DE4651" w:rsidRDefault="00A8799C" w:rsidP="00707E9A">
      <w:pPr>
        <w:pStyle w:val="22"/>
        <w:shd w:val="clear" w:color="auto" w:fill="auto"/>
        <w:tabs>
          <w:tab w:val="left" w:pos="4109"/>
        </w:tabs>
        <w:spacing w:line="250" w:lineRule="exact"/>
        <w:ind w:firstLine="0"/>
      </w:pPr>
      <w:r>
        <w:t>5.</w:t>
      </w:r>
      <w:r w:rsidR="00EE3721">
        <w:t>Конфликт интересов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 xml:space="preserve">Работники Организации обязаны не допускать ситуаций, которые могут привести к конфликту интересов. В случае возникновения при исполнении должностных обязанностей </w:t>
      </w:r>
      <w:r>
        <w:lastRenderedPageBreak/>
        <w:t>личной заинтересованности, которая приводит или может привести к конфликту интересов, Работникам необходимо воздержаться от принятия решений и/или осуществления каких-либо действий (бездействия) в целях устранения возможных претензий, как со стороны Организации, так и со стороны третьих лиц в пре</w:t>
      </w:r>
      <w:r w:rsidR="00A06353">
        <w:t xml:space="preserve">двзятости и необъективности, а </w:t>
      </w:r>
      <w:r>
        <w:t>также незамедлительно сообщит</w:t>
      </w:r>
      <w:r w:rsidR="00A8799C">
        <w:t>ь о личной заинтересованности св</w:t>
      </w:r>
      <w:r>
        <w:t>оему непосредственному руководителю и/или в Комиссию по противодействию коррупции и урегулированию конфликта интересов, и/или лицу (в подразделение), ответственному за профилактику коррупционных и иных правонарушений.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Рассмотрение фактов возникновения при исполнении Работником должностных обязанностей личной заинтересованности, которая приводит или может привести к конфликту интересов, ос</w:t>
      </w:r>
      <w:r w:rsidR="00A8799C">
        <w:t>уществляется Комиссией</w:t>
      </w:r>
      <w:r>
        <w:t xml:space="preserve"> по противодействию коррупции и урегулированию конфликта интересов в порядке, предусмотренном Положением о Комиссии по противодействию коррупции и урегулированию конфликта интересов в организации, подведомственной Органам власти.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Работники Организации осуществляют свои должностные обязанности исключительно в интересах Организации и государства в лице Органов власти.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Работником не допускается заключение сделок и возникновение ситуаций, в которых личные интересы Работника вступают в конфликт с интересами Организации и государства в лице Органа власти.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Работники Организации не оказывают влияние на решение Единоличного исполнительного органа Организации с целью необоснованного приёма на работу лиц, в устройстве которых заинтересованы, а также с целью необоснованного повышения по службе других Работников.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Участие Работников в принятии решений, касающихся деловых отношений с контрагентами, в случае возникновения личной заинтересованности, которая приводит или может привести к конфликту интересов, не допускается.</w:t>
      </w:r>
    </w:p>
    <w:p w:rsidR="00DE4651" w:rsidRDefault="00A8799C" w:rsidP="00707E9A">
      <w:pPr>
        <w:pStyle w:val="22"/>
        <w:shd w:val="clear" w:color="auto" w:fill="auto"/>
        <w:tabs>
          <w:tab w:val="left" w:pos="2414"/>
        </w:tabs>
        <w:spacing w:line="250" w:lineRule="exact"/>
        <w:ind w:firstLine="0"/>
      </w:pPr>
      <w:r>
        <w:t>6.</w:t>
      </w:r>
      <w:r w:rsidR="00EE3721">
        <w:t>Правила поведения в сфере закупок</w:t>
      </w:r>
    </w:p>
    <w:p w:rsidR="00DE4651" w:rsidRDefault="00EE3721" w:rsidP="00707E9A">
      <w:pPr>
        <w:pStyle w:val="22"/>
        <w:numPr>
          <w:ilvl w:val="0"/>
          <w:numId w:val="4"/>
        </w:numPr>
        <w:shd w:val="clear" w:color="auto" w:fill="auto"/>
        <w:tabs>
          <w:tab w:val="left" w:pos="1206"/>
        </w:tabs>
        <w:ind w:firstLine="360"/>
      </w:pPr>
      <w:r>
        <w:t>При планировании и осуществлении закупок, заключении и исполнении контрактов (договоров), заключенных по итогам их осуществления, Организации и Работники обязаны обеспечить соблюдение принципов контрактной системы, пред</w:t>
      </w:r>
      <w:r w:rsidR="00A8799C">
        <w:t>усмотренных статьёй 6 Федерально</w:t>
      </w:r>
      <w:r>
        <w:t>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E4651" w:rsidRDefault="00EE3721" w:rsidP="00707E9A">
      <w:pPr>
        <w:pStyle w:val="22"/>
        <w:numPr>
          <w:ilvl w:val="0"/>
          <w:numId w:val="4"/>
        </w:numPr>
        <w:shd w:val="clear" w:color="auto" w:fill="auto"/>
        <w:tabs>
          <w:tab w:val="left" w:pos="1046"/>
        </w:tabs>
        <w:ind w:firstLine="360"/>
      </w:pPr>
      <w:r>
        <w:t>В Организации должна быть разработана и принята система правил, подробно регламентирующих действия Организации и Работников при планировании и осуществлении закупок, заключении и исполнении контрактов (договоров), заключенных по итогам их осуществления (далее - Правила) данным Правилам относятся следующие документы:</w:t>
      </w:r>
    </w:p>
    <w:p w:rsidR="00DE4651" w:rsidRDefault="00EE3721" w:rsidP="00707E9A">
      <w:pPr>
        <w:pStyle w:val="22"/>
        <w:numPr>
          <w:ilvl w:val="0"/>
          <w:numId w:val="5"/>
        </w:numPr>
        <w:shd w:val="clear" w:color="auto" w:fill="auto"/>
        <w:tabs>
          <w:tab w:val="left" w:pos="893"/>
        </w:tabs>
        <w:ind w:firstLine="360"/>
      </w:pPr>
      <w:proofErr w:type="gramStart"/>
      <w:r>
        <w:t>положение</w:t>
      </w:r>
      <w:proofErr w:type="gramEnd"/>
      <w:r>
        <w:t xml:space="preserve"> (регламент) о контрактной службе (при необходимости);</w:t>
      </w:r>
    </w:p>
    <w:p w:rsidR="00DE4651" w:rsidRDefault="00A8799C" w:rsidP="00707E9A">
      <w:pPr>
        <w:pStyle w:val="22"/>
        <w:shd w:val="clear" w:color="auto" w:fill="auto"/>
        <w:ind w:firstLine="0"/>
      </w:pPr>
      <w:r>
        <w:t xml:space="preserve">      -       </w:t>
      </w:r>
      <w:r w:rsidR="00EE3721">
        <w:t>схема взаимодействия между структурными подразделение Организации при планировании и осуществлении закупок (при необходимости);</w:t>
      </w:r>
    </w:p>
    <w:p w:rsidR="00DE4651" w:rsidRDefault="00EE3721" w:rsidP="00707E9A">
      <w:pPr>
        <w:pStyle w:val="22"/>
        <w:numPr>
          <w:ilvl w:val="0"/>
          <w:numId w:val="5"/>
        </w:numPr>
        <w:shd w:val="clear" w:color="auto" w:fill="auto"/>
        <w:tabs>
          <w:tab w:val="left" w:pos="1046"/>
        </w:tabs>
        <w:ind w:firstLine="360"/>
      </w:pPr>
      <w:proofErr w:type="gramStart"/>
      <w:r>
        <w:lastRenderedPageBreak/>
        <w:t>должностные</w:t>
      </w:r>
      <w:proofErr w:type="gramEnd"/>
      <w:r>
        <w:t xml:space="preserve"> регламенты (инструкции) Работников, занятых в сфере закупок;</w:t>
      </w:r>
    </w:p>
    <w:p w:rsidR="00DE4651" w:rsidRDefault="00A8799C" w:rsidP="00707E9A">
      <w:pPr>
        <w:pStyle w:val="22"/>
        <w:numPr>
          <w:ilvl w:val="0"/>
          <w:numId w:val="5"/>
        </w:numPr>
        <w:shd w:val="clear" w:color="auto" w:fill="auto"/>
        <w:tabs>
          <w:tab w:val="left" w:pos="893"/>
        </w:tabs>
        <w:ind w:firstLine="0"/>
      </w:pPr>
      <w:r>
        <w:rPr>
          <w:rStyle w:val="1"/>
        </w:rPr>
        <w:t xml:space="preserve">   </w:t>
      </w:r>
      <w:proofErr w:type="gramStart"/>
      <w:r w:rsidR="00EE3721">
        <w:t>положения</w:t>
      </w:r>
      <w:proofErr w:type="gramEnd"/>
      <w:r w:rsidR="00EE3721">
        <w:t xml:space="preserve"> (регламенты, порядки работы) комиссий (по осуществлен закупок, приёмочная, по признанию победителя уклонившимся, согласованию поставщику (подрядчику, исполнителю) возможности предоставления продукции с улучшенными характеристиками и иные);</w:t>
      </w:r>
    </w:p>
    <w:p w:rsidR="00DE4651" w:rsidRDefault="00EE3721" w:rsidP="00707E9A">
      <w:pPr>
        <w:pStyle w:val="22"/>
        <w:numPr>
          <w:ilvl w:val="0"/>
          <w:numId w:val="5"/>
        </w:numPr>
        <w:shd w:val="clear" w:color="auto" w:fill="auto"/>
        <w:tabs>
          <w:tab w:val="left" w:pos="893"/>
        </w:tabs>
        <w:ind w:firstLine="360"/>
      </w:pPr>
      <w:proofErr w:type="gramStart"/>
      <w:r>
        <w:t>документ</w:t>
      </w:r>
      <w:proofErr w:type="gramEnd"/>
      <w:r>
        <w:t>, определяющий правила и формы осуществления контроля за исполнением поставщиком (подрядчиком, исполнителем) условий контракта в соответствии с законодательством.</w:t>
      </w:r>
    </w:p>
    <w:p w:rsidR="00DE4651" w:rsidRDefault="00EE3721" w:rsidP="00707E9A">
      <w:pPr>
        <w:pStyle w:val="22"/>
        <w:shd w:val="clear" w:color="auto" w:fill="auto"/>
        <w:ind w:firstLine="0"/>
      </w:pPr>
      <w:r>
        <w:t>В целях заключения контрактов (договоров) на услови</w:t>
      </w:r>
      <w:r w:rsidR="00A8799C">
        <w:t>ях</w:t>
      </w:r>
      <w:r>
        <w:t xml:space="preserve"> обеспечивающих наиболее эффективное достижение заданных результа</w:t>
      </w:r>
      <w:r w:rsidR="00A8799C">
        <w:t xml:space="preserve">тов </w:t>
      </w:r>
      <w:r>
        <w:t>обеспечения государственных и муниципальных нужд, в Организации дол» быть обеспечено неукоснительное соблюдение Правил и предусмотрены ме</w:t>
      </w:r>
      <w:r w:rsidR="00A8799C">
        <w:t>ры</w:t>
      </w:r>
      <w:r>
        <w:t xml:space="preserve"> ответственности.</w:t>
      </w:r>
    </w:p>
    <w:p w:rsidR="00DE4651" w:rsidRDefault="00EE3721" w:rsidP="00707E9A">
      <w:pPr>
        <w:pStyle w:val="22"/>
        <w:numPr>
          <w:ilvl w:val="0"/>
          <w:numId w:val="4"/>
        </w:numPr>
        <w:shd w:val="clear" w:color="auto" w:fill="auto"/>
        <w:tabs>
          <w:tab w:val="left" w:pos="1046"/>
        </w:tabs>
        <w:ind w:firstLine="360"/>
      </w:pPr>
      <w:r>
        <w:t>В целях эффективности и результативности закупочной деятельности Организация в качестве Работнико</w:t>
      </w:r>
      <w:r w:rsidR="00A8799C">
        <w:t>в, занятых в сфере закупок, должна</w:t>
      </w:r>
      <w:r>
        <w:t xml:space="preserve"> привлекать преимущественно квалифицированных специалистов, обладающих теоретическими и практическими знаниями и навыками в указанной сфере</w:t>
      </w:r>
    </w:p>
    <w:p w:rsidR="00DE4651" w:rsidRDefault="00EE3721" w:rsidP="00707E9A">
      <w:pPr>
        <w:pStyle w:val="22"/>
        <w:shd w:val="clear" w:color="auto" w:fill="auto"/>
        <w:ind w:firstLine="360"/>
        <w:sectPr w:rsidR="00DE4651">
          <w:type w:val="continuous"/>
          <w:pgSz w:w="11909" w:h="16834"/>
          <w:pgMar w:top="979" w:right="953" w:bottom="1166" w:left="1049" w:header="0" w:footer="3" w:gutter="0"/>
          <w:cols w:space="720"/>
          <w:noEndnote/>
          <w:docGrid w:linePitch="360"/>
        </w:sectPr>
      </w:pPr>
      <w:r>
        <w:t>Организация должна своевременно обеспечивать профессиональною переподготовку или повышение квалификации своих Работников, заняты) сфере закупок.</w:t>
      </w:r>
    </w:p>
    <w:p w:rsidR="00DE4651" w:rsidRDefault="00EE3721" w:rsidP="00707E9A">
      <w:pPr>
        <w:pStyle w:val="22"/>
        <w:numPr>
          <w:ilvl w:val="0"/>
          <w:numId w:val="4"/>
        </w:numPr>
        <w:shd w:val="clear" w:color="auto" w:fill="auto"/>
        <w:tabs>
          <w:tab w:val="left" w:pos="1061"/>
        </w:tabs>
        <w:ind w:firstLine="360"/>
      </w:pPr>
      <w:r>
        <w:lastRenderedPageBreak/>
        <w:t>Организации и Работники не и</w:t>
      </w:r>
      <w:r w:rsidR="00A8799C">
        <w:t>меют право проводить переговоры</w:t>
      </w:r>
      <w:r>
        <w:t xml:space="preserve"> с участниками закупок в отношении их заявок, окончательных предложений до завершения процедуры определения победителя закупки, за исключением случаев, предусмотренных законодательством. Кроме того, при проведении электронных аукционов также не допускаются переговоры с оператором электронной площадки в случае, если в результате этих переговоров создаются преимущественные условия для участия в электронном аукционе и (ирга) условия для разглашения конфиденциальной информации.</w:t>
      </w:r>
    </w:p>
    <w:p w:rsidR="00DE4651" w:rsidRDefault="00EE3721" w:rsidP="00707E9A">
      <w:pPr>
        <w:pStyle w:val="22"/>
        <w:numPr>
          <w:ilvl w:val="0"/>
          <w:numId w:val="4"/>
        </w:numPr>
        <w:shd w:val="clear" w:color="auto" w:fill="auto"/>
        <w:tabs>
          <w:tab w:val="left" w:pos="1061"/>
        </w:tabs>
        <w:ind w:firstLine="360"/>
      </w:pPr>
      <w:r>
        <w:t>При осуществлении закупок Организации и Работники не Должны допускать конфликта интересов с участниками закупок.</w:t>
      </w:r>
    </w:p>
    <w:p w:rsidR="00DE4651" w:rsidRDefault="00EE3721" w:rsidP="00707E9A">
      <w:pPr>
        <w:pStyle w:val="22"/>
        <w:shd w:val="clear" w:color="auto" w:fill="auto"/>
        <w:ind w:firstLine="360"/>
      </w:pPr>
      <w:r>
        <w:t>При формировании персонального состава комиссий Организаций и Работники обязаны соблюдать требования, предусмотренные законодательством.</w:t>
      </w:r>
    </w:p>
    <w:p w:rsidR="00DE4651" w:rsidRDefault="00A8799C" w:rsidP="00707E9A">
      <w:pPr>
        <w:pStyle w:val="22"/>
        <w:shd w:val="clear" w:color="auto" w:fill="auto"/>
        <w:tabs>
          <w:tab w:val="left" w:pos="3934"/>
        </w:tabs>
        <w:spacing w:line="250" w:lineRule="exact"/>
        <w:ind w:firstLine="0"/>
      </w:pPr>
      <w:r>
        <w:t>7.</w:t>
      </w:r>
      <w:r w:rsidR="00EE3721">
        <w:t>Подарки и иная выгода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0"/>
      </w:pPr>
      <w:r>
        <w:t>Получение или дарение подарков (услуг) между Работника Организации, представителями Органов власти и деловыми партнёрами допускается. Получение и дарение подарков (услуг) допустимо в р исключительных случаев и в соответствии со следующими критериями:</w:t>
      </w:r>
    </w:p>
    <w:p w:rsidR="00DE4651" w:rsidRDefault="00EE3721" w:rsidP="00707E9A">
      <w:pPr>
        <w:pStyle w:val="22"/>
        <w:numPr>
          <w:ilvl w:val="0"/>
          <w:numId w:val="6"/>
        </w:numPr>
        <w:shd w:val="clear" w:color="auto" w:fill="auto"/>
        <w:tabs>
          <w:tab w:val="left" w:pos="1061"/>
        </w:tabs>
        <w:spacing w:line="379" w:lineRule="exact"/>
        <w:ind w:firstLine="360"/>
      </w:pPr>
      <w:proofErr w:type="gramStart"/>
      <w:r>
        <w:t>подарки</w:t>
      </w:r>
      <w:proofErr w:type="gramEnd"/>
      <w:r>
        <w:t xml:space="preserve"> не должны являться предметами роскоши;</w:t>
      </w:r>
    </w:p>
    <w:p w:rsidR="00DE4651" w:rsidRDefault="00EE3721" w:rsidP="00707E9A">
      <w:pPr>
        <w:pStyle w:val="22"/>
        <w:numPr>
          <w:ilvl w:val="0"/>
          <w:numId w:val="6"/>
        </w:numPr>
        <w:shd w:val="clear" w:color="auto" w:fill="auto"/>
        <w:tabs>
          <w:tab w:val="left" w:pos="1061"/>
        </w:tabs>
        <w:spacing w:line="379" w:lineRule="exact"/>
        <w:ind w:firstLine="0"/>
      </w:pPr>
      <w:proofErr w:type="gramStart"/>
      <w:r>
        <w:t>подарки</w:t>
      </w:r>
      <w:proofErr w:type="gramEnd"/>
      <w:r>
        <w:t xml:space="preserve"> не должны являть</w:t>
      </w:r>
      <w:r w:rsidR="00A8799C">
        <w:t xml:space="preserve">ся вознаграждением за решения, </w:t>
      </w:r>
      <w:r>
        <w:t xml:space="preserve"> или бездействие при осуществ</w:t>
      </w:r>
      <w:r w:rsidR="00A8799C">
        <w:t>лении должностных обязанностей и</w:t>
      </w:r>
      <w:r>
        <w:t>ли профессиональной деятельности;</w:t>
      </w:r>
    </w:p>
    <w:p w:rsidR="00DE4651" w:rsidRDefault="00EE3721" w:rsidP="00707E9A">
      <w:pPr>
        <w:pStyle w:val="22"/>
        <w:numPr>
          <w:ilvl w:val="0"/>
          <w:numId w:val="6"/>
        </w:numPr>
        <w:shd w:val="clear" w:color="auto" w:fill="auto"/>
        <w:tabs>
          <w:tab w:val="left" w:pos="1061"/>
        </w:tabs>
        <w:spacing w:line="379" w:lineRule="exact"/>
        <w:ind w:firstLine="360"/>
      </w:pPr>
      <w:proofErr w:type="gramStart"/>
      <w:r>
        <w:t>поводом</w:t>
      </w:r>
      <w:proofErr w:type="gramEnd"/>
      <w:r>
        <w:t xml:space="preserve"> для подарка должно быть личное событие Работника или событие, напрямую связанное с государственными или профессиональными праздниками, а также с проведением официальных мероприятий Организации и/или Органов власти.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Работник в течение 3-х дне</w:t>
      </w:r>
      <w:r w:rsidR="00A8799C">
        <w:t>й со дня получения или дарения подар</w:t>
      </w:r>
      <w:r>
        <w:t>ка (услуги) должностному лицу сообщает об этом факте в Комиссию по противодействию коррупции и</w:t>
      </w:r>
      <w:r w:rsidR="00A8799C">
        <w:t xml:space="preserve"> урегулированию конфликта интере</w:t>
      </w:r>
      <w:r>
        <w:t>сов в Организации и/или в подразделение (лицу), ответственное за профилактику коррупционных и иных правонаруш</w:t>
      </w:r>
      <w:r w:rsidR="00A8799C">
        <w:t>ений в Организации в случая, ес</w:t>
      </w:r>
      <w:r>
        <w:t>ли стоимость подарка превышает 3 ООО рублей.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При возникновении вопросов и конфликтных ситуаций, связанных! с получением или дарением подарков (услуг), Работникам необходимую обращаться к своему непосредствен</w:t>
      </w:r>
      <w:r w:rsidR="00A8799C">
        <w:t>ному руководителю и/или в Комисс</w:t>
      </w:r>
      <w:r>
        <w:t>ию по противодействию коррупции и</w:t>
      </w:r>
      <w:r w:rsidR="00A8799C">
        <w:t xml:space="preserve"> урегулированию конфликта интере</w:t>
      </w:r>
      <w:r>
        <w:t>сов в Организации, и/или в подразделение (к лицу), ответственное за профилактику коррупционных и иных правонарушений.</w:t>
      </w:r>
    </w:p>
    <w:p w:rsidR="00DE4651" w:rsidRDefault="00EE3721" w:rsidP="00707E9A">
      <w:pPr>
        <w:pStyle w:val="22"/>
        <w:numPr>
          <w:ilvl w:val="0"/>
          <w:numId w:val="7"/>
        </w:numPr>
        <w:shd w:val="clear" w:color="auto" w:fill="auto"/>
        <w:tabs>
          <w:tab w:val="left" w:pos="1125"/>
        </w:tabs>
        <w:spacing w:line="379" w:lineRule="exact"/>
      </w:pPr>
      <w:r>
        <w:t>Противодействие коррупции. Соблюдение норм Кодекса корпоративной этики и служебного поведения работников организации, подведомственной Органам власти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Организация в пределах своих полномочий реализует комплекс мер по противодействию и профилактике коррупции, выявлению, предупреждению и пресечению коррупционных правонарушений, а также минимизации и (или) ликвидации последствий коррупционных правонарушений.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Единоличный исполнительный орган Организации обеспечивает внедрение настоящего Кодекса и контроль за его соблюдением.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lastRenderedPageBreak/>
        <w:t>Организация вправе вносить дополнения и уточнения в настоящий Кодекс, с учётом своих внутренних особенностей, а также изменений действующего законодательства Российской Федерации.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Все категории Работников</w:t>
      </w:r>
      <w:r w:rsidR="00A8799C">
        <w:t xml:space="preserve"> Организации обязаны ознакомит</w:t>
      </w:r>
      <w:r>
        <w:t>ся с настоящим Кодексом под роспись. Не реже чем один раз в год Работники Организации должны в письменной форме подтверждать своё согласие соблюдать положения настоящего Кодекса.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В Организации запрещается принимать прямое или косвенное участие Работников в коррупционных действиях лично или через третьих лиц, в том числе предлагать, давать, вымогать или получать незаконное вознаграждение в различных формах за содействие в ре</w:t>
      </w:r>
      <w:r w:rsidR="00A8799C">
        <w:t>шении тех или иных вопросов, а т</w:t>
      </w:r>
      <w:r>
        <w:t>акже незаконно передавать лицу, выполняющему управленческие функции в коммерческой или иной организации, а равно получать деньги, ценные бумаги, иное имущество, оказывать (получать) услуги имуществ</w:t>
      </w:r>
      <w:r w:rsidR="00A8799C">
        <w:t>енного харак</w:t>
      </w:r>
      <w:r>
        <w:t>тера, предоставлять (получать) иные имущественные права за совершение действий (бездействия) в интересах дающего в связи с занимаемым этим лицом служебным (должностным) положением.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Работники Организации обязаны уведомлять непосредственного руководителя и/или Комиссию по противодействию коррупции и урегулированию конфликта интересов в Организации, и/или подразделение (лицо), ответственное за профилактику коррупционных и иных правонарушений в Организации</w:t>
      </w:r>
      <w:r w:rsidR="00A8799C">
        <w:t>, о фактах склонения их к соверш</w:t>
      </w:r>
      <w:r>
        <w:t>ению коррупционных правонарушений в течении 3-х рабочих дней со дня такого факта.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Работникам Организации следует незамедлительно сообщать в Комиссию по противодействию коррупции и урегулированию конфликта интересов в Организации и/или подразделению (лицу), ответственное за профилактику коррупционных и иных правонарушений в Организации, обо всех нарушениях законодательства и положений настоящего Кодекса. При этом Работнику гарантируется конфиденциальность такого обращения, а также непредвзятое и справедливое отношение, в случае такого обращения.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Если обращение было сдел</w:t>
      </w:r>
      <w:r w:rsidR="00A8799C">
        <w:t>ано с целью распространения ложн</w:t>
      </w:r>
      <w:r>
        <w:t>ых сведений, либо будет установле</w:t>
      </w:r>
      <w:r w:rsidR="00A8799C">
        <w:t>н факт совершения нарушения сам</w:t>
      </w:r>
      <w:r>
        <w:t>им заявителем, то он может быть привлечён к ответственности в соответствии с законодательством Российской Федерации и настоящим Кодексом.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Своевременное сообщение Работника о фактах нарушений положений настоящего Кодекса, допущенных им лично или в составе группы лиц, может рассматриваться Организацией как смягчающий фактор при принятии дисциплинарных и иных мер воздействия.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Комиссия по противодействию коррупции и урегулированию конфликта интересов в Организации рассматривает вопросы, связанные с соблюдением положений Кодекса, требований об урегулировании конфликта интересов.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 xml:space="preserve">В случае установления факта причинения убытков Организации и государству в лице Органов власти по вине Работника, Организация вправе обратиться в суд для возмещения </w:t>
      </w:r>
      <w:r>
        <w:lastRenderedPageBreak/>
        <w:t>убытков, причинённых вследствие вышеуказанных действий (бездействия).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При подозрении или обнаружении действий (бездействия) Работников, имеющих признаки нарушения законодательства о противодействии коррупции, Организация не позднее 10 рабочих дней со дня обнаружения таких признаков, направляет соответствующи</w:t>
      </w:r>
      <w:r w:rsidR="00A8799C">
        <w:t>е материалы в правоохранительн</w:t>
      </w:r>
      <w:r>
        <w:t>ые органы для осуществления установленных законодательством Российской Федерации мероприятий с целью оценки законности действий (бездействия) соответствующих лиц.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Руководящие работники Организации должны выступать личным примером этичного поведения, проводить разъяснительную работу с подчиненными с целью соблюдения положений настоящего Кодекса, а также профилактики коррупционных и иных правонарушений.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Работники раскрывают информацию о доходах, расходах, об имуществе и обязательствах имущественного характера в соответствии с законодательством Российской Федерации.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При возникновении вопросов по правилам поведения Работники должны обращаться за разъяснениями к своему непосредственному руководителю и/или в Комиссию по противодействию коррупции и урегулированию конфликта интересов в Организации, и/или в подразделение (к лицу), ответственное за профилактику коррупционных и иных правонарушений в Организации.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Основы и принципы деятельности Организации по противодействую коррупции определяются насто</w:t>
      </w:r>
      <w:r w:rsidR="00A8799C">
        <w:t>ящим Кодексом и Антикоррупционн</w:t>
      </w:r>
      <w:r>
        <w:t>ой политикой Организации.</w:t>
      </w:r>
    </w:p>
    <w:p w:rsidR="00DE4651" w:rsidRDefault="00EE3721" w:rsidP="00707E9A">
      <w:pPr>
        <w:pStyle w:val="22"/>
        <w:shd w:val="clear" w:color="auto" w:fill="auto"/>
        <w:spacing w:line="336" w:lineRule="exact"/>
        <w:ind w:firstLine="360"/>
      </w:pPr>
      <w:r>
        <w:t>При возникновении вопросов по применению настоящего Кодекса а также при наличии информации о нарушении антикоррупционного законодательства Российской Федерации и положений настоящего Кодекса,</w:t>
      </w:r>
    </w:p>
    <w:p w:rsidR="00DE4651" w:rsidRDefault="00EE3721" w:rsidP="00707E9A">
      <w:pPr>
        <w:pStyle w:val="22"/>
        <w:shd w:val="clear" w:color="auto" w:fill="auto"/>
        <w:tabs>
          <w:tab w:val="center" w:pos="3859"/>
          <w:tab w:val="right" w:pos="7037"/>
          <w:tab w:val="left" w:pos="7349"/>
        </w:tabs>
        <w:spacing w:line="341" w:lineRule="exact"/>
        <w:ind w:firstLine="0"/>
      </w:pPr>
      <w:r>
        <w:t>Организация</w:t>
      </w:r>
      <w:r>
        <w:tab/>
        <w:t>обеспечив</w:t>
      </w:r>
      <w:r w:rsidR="00A8799C">
        <w:t>ает</w:t>
      </w:r>
      <w:r w:rsidR="00A8799C">
        <w:tab/>
        <w:t>информационные</w:t>
      </w:r>
      <w:r w:rsidR="00A8799C">
        <w:tab/>
        <w:t>каналы обратн</w:t>
      </w:r>
      <w:r>
        <w:t>ой</w:t>
      </w:r>
    </w:p>
    <w:p w:rsidR="00A8799C" w:rsidRDefault="00EE3721" w:rsidP="00707E9A">
      <w:pPr>
        <w:pStyle w:val="22"/>
        <w:shd w:val="clear" w:color="auto" w:fill="auto"/>
        <w:spacing w:line="341" w:lineRule="exact"/>
        <w:ind w:left="360" w:hanging="360"/>
      </w:pPr>
      <w:proofErr w:type="gramStart"/>
      <w:r>
        <w:t>связи</w:t>
      </w:r>
      <w:proofErr w:type="gramEnd"/>
      <w:r>
        <w:t>, гарантирующие анонимность заявителя, например:</w:t>
      </w:r>
    </w:p>
    <w:p w:rsidR="00DE4651" w:rsidRDefault="00EE3721" w:rsidP="00707E9A">
      <w:pPr>
        <w:pStyle w:val="22"/>
        <w:numPr>
          <w:ilvl w:val="0"/>
          <w:numId w:val="8"/>
        </w:numPr>
        <w:shd w:val="clear" w:color="auto" w:fill="auto"/>
        <w:spacing w:line="341" w:lineRule="exact"/>
      </w:pPr>
      <w:proofErr w:type="gramStart"/>
      <w:r>
        <w:t>телефон</w:t>
      </w:r>
      <w:proofErr w:type="gramEnd"/>
      <w:r>
        <w:t>;</w:t>
      </w:r>
    </w:p>
    <w:p w:rsidR="00A8799C" w:rsidRDefault="00EE3721" w:rsidP="00707E9A">
      <w:pPr>
        <w:pStyle w:val="22"/>
        <w:numPr>
          <w:ilvl w:val="0"/>
          <w:numId w:val="8"/>
        </w:numPr>
        <w:shd w:val="clear" w:color="auto" w:fill="auto"/>
        <w:spacing w:line="341" w:lineRule="exact"/>
      </w:pPr>
      <w:proofErr w:type="gramStart"/>
      <w:r>
        <w:t>электронная</w:t>
      </w:r>
      <w:proofErr w:type="gramEnd"/>
      <w:r>
        <w:t xml:space="preserve"> почта;</w:t>
      </w:r>
    </w:p>
    <w:p w:rsidR="00DE4651" w:rsidRDefault="00EE3721" w:rsidP="00707E9A">
      <w:pPr>
        <w:pStyle w:val="22"/>
        <w:numPr>
          <w:ilvl w:val="0"/>
          <w:numId w:val="8"/>
        </w:numPr>
        <w:shd w:val="clear" w:color="auto" w:fill="auto"/>
        <w:spacing w:line="341" w:lineRule="exact"/>
      </w:pPr>
      <w:proofErr w:type="gramStart"/>
      <w:r>
        <w:t>онлайн</w:t>
      </w:r>
      <w:proofErr w:type="gramEnd"/>
      <w:r>
        <w:t>-сервис;</w:t>
      </w:r>
    </w:p>
    <w:p w:rsidR="00DE4651" w:rsidRDefault="00EE3721" w:rsidP="00707E9A">
      <w:pPr>
        <w:pStyle w:val="22"/>
        <w:numPr>
          <w:ilvl w:val="0"/>
          <w:numId w:val="8"/>
        </w:numPr>
        <w:shd w:val="clear" w:color="auto" w:fill="auto"/>
        <w:spacing w:line="341" w:lineRule="exact"/>
      </w:pPr>
      <w:proofErr w:type="gramStart"/>
      <w:r>
        <w:t>почтовый</w:t>
      </w:r>
      <w:proofErr w:type="gramEnd"/>
      <w:r>
        <w:t xml:space="preserve"> адрес для почтовых отправлений с пометкой </w:t>
      </w:r>
      <w:r>
        <w:rPr>
          <w:rStyle w:val="115pt1"/>
        </w:rPr>
        <w:t xml:space="preserve">«Противодействие </w:t>
      </w:r>
      <w:r>
        <w:t>коррупции».</w:t>
      </w:r>
    </w:p>
    <w:p w:rsidR="00707E9A" w:rsidRDefault="00707E9A" w:rsidP="00707E9A">
      <w:pPr>
        <w:pStyle w:val="22"/>
        <w:shd w:val="clear" w:color="auto" w:fill="auto"/>
        <w:tabs>
          <w:tab w:val="left" w:pos="3614"/>
        </w:tabs>
        <w:spacing w:line="250" w:lineRule="exact"/>
        <w:ind w:left="720" w:firstLine="0"/>
      </w:pPr>
    </w:p>
    <w:p w:rsidR="00DE4651" w:rsidRDefault="00EE3721" w:rsidP="00707E9A">
      <w:pPr>
        <w:pStyle w:val="22"/>
        <w:numPr>
          <w:ilvl w:val="0"/>
          <w:numId w:val="7"/>
        </w:numPr>
        <w:shd w:val="clear" w:color="auto" w:fill="auto"/>
        <w:tabs>
          <w:tab w:val="left" w:pos="3614"/>
        </w:tabs>
        <w:spacing w:line="250" w:lineRule="exact"/>
        <w:jc w:val="center"/>
        <w:sectPr w:rsidR="00DE4651">
          <w:headerReference w:type="even" r:id="rId12"/>
          <w:headerReference w:type="default" r:id="rId13"/>
          <w:pgSz w:w="11909" w:h="16834"/>
          <w:pgMar w:top="979" w:right="953" w:bottom="1166" w:left="1049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  <w:r>
        <w:t>Заключительные положения</w:t>
      </w:r>
    </w:p>
    <w:p w:rsidR="00DE4651" w:rsidRDefault="00EE3721" w:rsidP="00707E9A">
      <w:pPr>
        <w:pStyle w:val="22"/>
        <w:shd w:val="clear" w:color="auto" w:fill="auto"/>
        <w:tabs>
          <w:tab w:val="center" w:pos="4897"/>
          <w:tab w:val="right" w:pos="8670"/>
        </w:tabs>
        <w:spacing w:line="379" w:lineRule="exact"/>
        <w:ind w:firstLine="360"/>
      </w:pPr>
      <w:r>
        <w:lastRenderedPageBreak/>
        <w:t>Настоящий Кодекс, а также изменения и дополнения к Организации утверждаются</w:t>
      </w:r>
      <w:r>
        <w:tab/>
        <w:t>внутренним</w:t>
      </w:r>
      <w:r>
        <w:tab/>
        <w:t>распорядительным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0"/>
      </w:pPr>
      <w:proofErr w:type="gramStart"/>
      <w:r>
        <w:t>единоличного</w:t>
      </w:r>
      <w:proofErr w:type="gramEnd"/>
      <w:r>
        <w:t xml:space="preserve"> исполнительного органа Организации.</w:t>
      </w:r>
    </w:p>
    <w:p w:rsidR="00DE4651" w:rsidRDefault="00EE3721" w:rsidP="00707E9A">
      <w:pPr>
        <w:pStyle w:val="22"/>
        <w:shd w:val="clear" w:color="auto" w:fill="auto"/>
        <w:spacing w:line="379" w:lineRule="exact"/>
        <w:ind w:firstLine="360"/>
      </w:pPr>
      <w:r>
        <w:t>Кодекс вступает в силу с момента</w:t>
      </w:r>
      <w:r w:rsidR="005476E3">
        <w:t xml:space="preserve"> его утверждения, является открытым </w:t>
      </w:r>
      <w:r>
        <w:t>общедоступным документом. Организация размещает его на официальном сайте в информационно-коммуникационной сети «Интерн Все предложения по внесению изменений в настоящей направляются Работником Орга</w:t>
      </w:r>
      <w:r w:rsidR="005476E3">
        <w:t xml:space="preserve">низации в Комиссию по противодействия </w:t>
      </w:r>
      <w:r>
        <w:t>коррупции и урегулированию конфликта интересов Организации подразделение (лицу), ответственное за профилактику коррупционных правонарушений в Организации, кот</w:t>
      </w:r>
      <w:r w:rsidR="005476E3">
        <w:t xml:space="preserve">орые представляют на рассмотрение </w:t>
      </w:r>
      <w:r>
        <w:lastRenderedPageBreak/>
        <w:t>утверждение соответствующий проект внутреннего распорядительного вносимых изменениях в Кодекс единоличному исполнительному Организации.</w:t>
      </w:r>
    </w:p>
    <w:p w:rsidR="005476E3" w:rsidRDefault="005476E3" w:rsidP="00707E9A">
      <w:pPr>
        <w:pStyle w:val="21"/>
        <w:shd w:val="clear" w:color="auto" w:fill="auto"/>
        <w:spacing w:line="336" w:lineRule="exact"/>
        <w:ind w:firstLine="360"/>
        <w:jc w:val="both"/>
        <w:rPr>
          <w:b w:val="0"/>
          <w:bCs w:val="0"/>
        </w:rPr>
      </w:pPr>
    </w:p>
    <w:p w:rsidR="005476E3" w:rsidRPr="005476E3" w:rsidRDefault="005476E3" w:rsidP="00707E9A">
      <w:pPr>
        <w:pStyle w:val="21"/>
        <w:shd w:val="clear" w:color="auto" w:fill="auto"/>
        <w:spacing w:line="336" w:lineRule="exact"/>
        <w:jc w:val="both"/>
        <w:rPr>
          <w:sz w:val="20"/>
          <w:szCs w:val="20"/>
        </w:rPr>
      </w:pPr>
      <w:r w:rsidRPr="005476E3">
        <w:rPr>
          <w:sz w:val="20"/>
          <w:szCs w:val="20"/>
        </w:rPr>
        <w:t>Утвержден распоряжением Министерством здравоохранения, семьи и социального</w:t>
      </w:r>
      <w:r>
        <w:rPr>
          <w:sz w:val="20"/>
          <w:szCs w:val="20"/>
        </w:rPr>
        <w:t xml:space="preserve"> </w:t>
      </w:r>
      <w:r w:rsidRPr="005476E3">
        <w:rPr>
          <w:sz w:val="20"/>
          <w:szCs w:val="20"/>
        </w:rPr>
        <w:t>благополучия Ульяновской области 26.09.2016 г. № 2641-р «Об утверждении Кодекса этики и служебного поведения работников организаций, подведомственных Ми</w:t>
      </w:r>
      <w:r>
        <w:rPr>
          <w:sz w:val="20"/>
          <w:szCs w:val="20"/>
        </w:rPr>
        <w:t xml:space="preserve">нистерству </w:t>
      </w:r>
      <w:r w:rsidRPr="005476E3">
        <w:rPr>
          <w:sz w:val="20"/>
          <w:szCs w:val="20"/>
        </w:rPr>
        <w:t>здравоохранения, семьи и социального</w:t>
      </w:r>
      <w:r w:rsidRPr="005476E3">
        <w:rPr>
          <w:sz w:val="20"/>
          <w:szCs w:val="20"/>
        </w:rPr>
        <w:t xml:space="preserve"> </w:t>
      </w:r>
      <w:r w:rsidRPr="005476E3">
        <w:rPr>
          <w:sz w:val="20"/>
          <w:szCs w:val="20"/>
        </w:rPr>
        <w:t>благополучия Ульяновской области»</w:t>
      </w:r>
    </w:p>
    <w:p w:rsidR="005476E3" w:rsidRPr="005476E3" w:rsidRDefault="005476E3" w:rsidP="00707E9A">
      <w:pPr>
        <w:pStyle w:val="21"/>
        <w:shd w:val="clear" w:color="auto" w:fill="auto"/>
        <w:spacing w:line="336" w:lineRule="exact"/>
        <w:ind w:firstLine="360"/>
        <w:jc w:val="both"/>
        <w:rPr>
          <w:sz w:val="20"/>
          <w:szCs w:val="20"/>
        </w:rPr>
      </w:pPr>
    </w:p>
    <w:p w:rsidR="005476E3" w:rsidRDefault="005476E3" w:rsidP="00707E9A">
      <w:pPr>
        <w:pStyle w:val="22"/>
        <w:shd w:val="clear" w:color="auto" w:fill="auto"/>
        <w:spacing w:line="379" w:lineRule="exact"/>
        <w:ind w:firstLine="360"/>
      </w:pPr>
    </w:p>
    <w:sectPr w:rsidR="005476E3">
      <w:type w:val="continuous"/>
      <w:pgSz w:w="11909" w:h="16834"/>
      <w:pgMar w:top="878" w:right="1802" w:bottom="6657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21" w:rsidRDefault="00EE3721">
      <w:r>
        <w:separator/>
      </w:r>
    </w:p>
  </w:endnote>
  <w:endnote w:type="continuationSeparator" w:id="0">
    <w:p w:rsidR="00EE3721" w:rsidRDefault="00EE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21" w:rsidRDefault="00EE3721"/>
  </w:footnote>
  <w:footnote w:type="continuationSeparator" w:id="0">
    <w:p w:rsidR="00EE3721" w:rsidRDefault="00EE37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51" w:rsidRDefault="00707E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34.8pt;margin-top:93.7pt;width:120pt;height:9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4651" w:rsidRDefault="00EE372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Лист согласования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51" w:rsidRDefault="00707E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85pt;margin-top:35.05pt;width:11.5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4651" w:rsidRDefault="00EE372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07E9A" w:rsidRPr="00707E9A">
                  <w:rPr>
                    <w:rStyle w:val="a9"/>
                    <w:b/>
                    <w:bCs/>
                    <w:noProof/>
                  </w:rPr>
                  <w:t>4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51" w:rsidRDefault="00707E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85pt;margin-top:35.05pt;width:11.5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4651" w:rsidRDefault="00EE372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07E9A" w:rsidRPr="00707E9A">
                  <w:rPr>
                    <w:rStyle w:val="a9"/>
                    <w:b/>
                    <w:bCs/>
                    <w:noProof/>
                  </w:rPr>
                  <w:t>3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51" w:rsidRDefault="00707E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85pt;margin-top:35.05pt;width:11.5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4651" w:rsidRDefault="00EE372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07E9A" w:rsidRPr="00707E9A">
                  <w:rPr>
                    <w:rStyle w:val="a9"/>
                    <w:b/>
                    <w:bCs/>
                    <w:noProof/>
                  </w:rPr>
                  <w:t>6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51" w:rsidRDefault="00707E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85pt;margin-top:35.05pt;width:11.5pt;height:9.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4651" w:rsidRDefault="00EE372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07E9A" w:rsidRPr="00707E9A">
                  <w:rPr>
                    <w:rStyle w:val="a9"/>
                    <w:b/>
                    <w:bCs/>
                    <w:noProof/>
                  </w:rPr>
                  <w:t>7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51" w:rsidRDefault="00707E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85pt;margin-top:35.05pt;width:11.5pt;height:9.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4651" w:rsidRDefault="00EE372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07E9A" w:rsidRPr="00707E9A">
                  <w:rPr>
                    <w:rStyle w:val="a9"/>
                    <w:b/>
                    <w:bCs/>
                    <w:noProof/>
                  </w:rPr>
                  <w:t>10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51" w:rsidRDefault="00707E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85pt;margin-top:35.05pt;width:11.5pt;height:9.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4651" w:rsidRDefault="00EE372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07E9A" w:rsidRPr="00707E9A">
                  <w:rPr>
                    <w:rStyle w:val="a9"/>
                    <w:b/>
                    <w:bCs/>
                    <w:noProof/>
                  </w:rPr>
                  <w:t>9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04F9"/>
    <w:multiLevelType w:val="multilevel"/>
    <w:tmpl w:val="D71CD6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D1C5C"/>
    <w:multiLevelType w:val="multilevel"/>
    <w:tmpl w:val="479EC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CD4AD9"/>
    <w:multiLevelType w:val="hybridMultilevel"/>
    <w:tmpl w:val="679C44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B3749"/>
    <w:multiLevelType w:val="multilevel"/>
    <w:tmpl w:val="3A3C6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77579"/>
    <w:multiLevelType w:val="multilevel"/>
    <w:tmpl w:val="EE86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A47E92"/>
    <w:multiLevelType w:val="hybridMultilevel"/>
    <w:tmpl w:val="F8AA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62C14"/>
    <w:multiLevelType w:val="multilevel"/>
    <w:tmpl w:val="90B2A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C30554"/>
    <w:multiLevelType w:val="multilevel"/>
    <w:tmpl w:val="2ED28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E4651"/>
    <w:rsid w:val="00377020"/>
    <w:rsid w:val="005476E3"/>
    <w:rsid w:val="00707E9A"/>
    <w:rsid w:val="00A06353"/>
    <w:rsid w:val="00A8799C"/>
    <w:rsid w:val="00DE4651"/>
    <w:rsid w:val="00E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5:docId w15:val="{010BD47D-C1DF-4FF8-8AD8-6D609C9B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Candara12pt">
    <w:name w:val="Основной текст + Candara;12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0"/>
      <w:sz w:val="23"/>
      <w:szCs w:val="23"/>
      <w:u w:val="none"/>
    </w:rPr>
  </w:style>
  <w:style w:type="character" w:customStyle="1" w:styleId="1LucidaSansUnicode0pt">
    <w:name w:val="Заголовок №1 + Lucida Sans Unicode;Не полужирный;Интервал 0 pt"/>
    <w:basedOn w:val="1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8">
    <w:name w:val="Основной текст (8)_"/>
    <w:basedOn w:val="a0"/>
    <w:link w:val="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5pt1pt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9">
    <w:name w:val="Основной текст (9)"/>
    <w:basedOn w:val="a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125pt">
    <w:name w:val="Основной текст (10) + 12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0">
    <w:name w:val="Основной текст (9)_"/>
    <w:basedOn w:val="a0"/>
    <w:link w:val="9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4pt">
    <w:name w:val="Основной текст (2) + 4 pt;Не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rialNarrow115pt">
    <w:name w:val="Основной текст + Arial Narrow;11;5 pt;Курсив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Основной текст (12)_"/>
    <w:basedOn w:val="a0"/>
    <w:link w:val="1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-1pt">
    <w:name w:val="Основной текст (11) + Интервал -1 pt"/>
    <w:basedOn w:val="1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/>
    </w:rPr>
  </w:style>
  <w:style w:type="character" w:customStyle="1" w:styleId="ArialNarrow115pt0">
    <w:name w:val="Основной текст + Arial Narrow;11;5 pt;Курсив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22" w:lineRule="exact"/>
      <w:ind w:hanging="7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rebuchet MS" w:eastAsia="Trebuchet MS" w:hAnsi="Trebuchet MS" w:cs="Trebuchet M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5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8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379" w:lineRule="exact"/>
    </w:pPr>
    <w:rPr>
      <w:rFonts w:ascii="Lucida Sans Unicode" w:eastAsia="Lucida Sans Unicode" w:hAnsi="Lucida Sans Unicode" w:cs="Lucida Sans Unicode"/>
      <w:sz w:val="17"/>
      <w:szCs w:val="17"/>
      <w:lang w:val="en-US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Candara" w:eastAsia="Candara" w:hAnsi="Candara" w:cs="Candara"/>
      <w:sz w:val="40"/>
      <w:szCs w:val="40"/>
    </w:rPr>
  </w:style>
  <w:style w:type="paragraph" w:styleId="ad">
    <w:name w:val="footer"/>
    <w:basedOn w:val="a"/>
    <w:link w:val="ae"/>
    <w:uiPriority w:val="99"/>
    <w:unhideWhenUsed/>
    <w:rsid w:val="003770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70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3770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770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111</cp:lastModifiedBy>
  <cp:revision>3</cp:revision>
  <dcterms:created xsi:type="dcterms:W3CDTF">2016-09-30T10:43:00Z</dcterms:created>
  <dcterms:modified xsi:type="dcterms:W3CDTF">2016-09-30T12:24:00Z</dcterms:modified>
</cp:coreProperties>
</file>